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23" w:rsidRDefault="005734AE" w:rsidP="00573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ФОЛЬКЛОР – как </w:t>
      </w:r>
      <w:r w:rsidR="009C3842">
        <w:rPr>
          <w:rFonts w:ascii="Times New Roman" w:hAnsi="Times New Roman" w:cs="Times New Roman"/>
          <w:b/>
          <w:sz w:val="24"/>
          <w:szCs w:val="24"/>
        </w:rPr>
        <w:t>действенный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 воспитание ребенка с первых дней жизни.</w:t>
      </w:r>
    </w:p>
    <w:p w:rsidR="005734AE" w:rsidRPr="009C3842" w:rsidRDefault="005734AE" w:rsidP="00C276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42">
        <w:rPr>
          <w:rFonts w:ascii="Times New Roman" w:hAnsi="Times New Roman" w:cs="Times New Roman"/>
          <w:sz w:val="24"/>
          <w:szCs w:val="24"/>
        </w:rPr>
        <w:t>Что же такое фольклор? Фольклор – это народная мудрость, создаваемая народом и бытующая в народных массах поэзия, в которой он отражает свою трудовую деятельность, общественный, бытовой уклад, знание жи</w:t>
      </w:r>
      <w:r w:rsidR="009C3842">
        <w:rPr>
          <w:rFonts w:ascii="Times New Roman" w:hAnsi="Times New Roman" w:cs="Times New Roman"/>
          <w:sz w:val="24"/>
          <w:szCs w:val="24"/>
        </w:rPr>
        <w:t>зни, природы, культуры, верования</w:t>
      </w:r>
      <w:r w:rsidRPr="009C3842">
        <w:rPr>
          <w:rFonts w:ascii="Times New Roman" w:hAnsi="Times New Roman" w:cs="Times New Roman"/>
          <w:sz w:val="24"/>
          <w:szCs w:val="24"/>
        </w:rPr>
        <w:t>. В ф</w:t>
      </w:r>
      <w:r w:rsidR="009C3842">
        <w:rPr>
          <w:rFonts w:ascii="Times New Roman" w:hAnsi="Times New Roman" w:cs="Times New Roman"/>
          <w:sz w:val="24"/>
          <w:szCs w:val="24"/>
        </w:rPr>
        <w:t>ольклоре воплощены воззрения, и</w:t>
      </w:r>
      <w:r w:rsidRPr="009C3842">
        <w:rPr>
          <w:rFonts w:ascii="Times New Roman" w:hAnsi="Times New Roman" w:cs="Times New Roman"/>
          <w:sz w:val="24"/>
          <w:szCs w:val="24"/>
        </w:rPr>
        <w:t>деалы, стремления</w:t>
      </w:r>
      <w:r w:rsidR="009C3842">
        <w:rPr>
          <w:rFonts w:ascii="Times New Roman" w:hAnsi="Times New Roman" w:cs="Times New Roman"/>
          <w:sz w:val="24"/>
          <w:szCs w:val="24"/>
        </w:rPr>
        <w:t xml:space="preserve"> народа, его поэти</w:t>
      </w:r>
      <w:r w:rsidRPr="009C3842">
        <w:rPr>
          <w:rFonts w:ascii="Times New Roman" w:hAnsi="Times New Roman" w:cs="Times New Roman"/>
          <w:sz w:val="24"/>
          <w:szCs w:val="24"/>
        </w:rPr>
        <w:t>ческая фантазия, богатейший мир</w:t>
      </w:r>
      <w:r w:rsidR="009C3842">
        <w:rPr>
          <w:rFonts w:ascii="Times New Roman" w:hAnsi="Times New Roman" w:cs="Times New Roman"/>
          <w:sz w:val="24"/>
          <w:szCs w:val="24"/>
        </w:rPr>
        <w:t xml:space="preserve"> </w:t>
      </w:r>
      <w:r w:rsidRPr="009C3842">
        <w:rPr>
          <w:rFonts w:ascii="Times New Roman" w:hAnsi="Times New Roman" w:cs="Times New Roman"/>
          <w:sz w:val="24"/>
          <w:szCs w:val="24"/>
        </w:rPr>
        <w:t xml:space="preserve">мыслей, </w:t>
      </w:r>
      <w:r w:rsidR="009C3842" w:rsidRPr="009C3842">
        <w:rPr>
          <w:rFonts w:ascii="Times New Roman" w:hAnsi="Times New Roman" w:cs="Times New Roman"/>
          <w:sz w:val="24"/>
          <w:szCs w:val="24"/>
        </w:rPr>
        <w:t>чувств</w:t>
      </w:r>
      <w:r w:rsidRPr="009C3842">
        <w:rPr>
          <w:rFonts w:ascii="Times New Roman" w:hAnsi="Times New Roman" w:cs="Times New Roman"/>
          <w:sz w:val="24"/>
          <w:szCs w:val="24"/>
        </w:rPr>
        <w:t>, переживаний, протест против</w:t>
      </w:r>
      <w:r w:rsidR="009C3842">
        <w:rPr>
          <w:rFonts w:ascii="Times New Roman" w:hAnsi="Times New Roman" w:cs="Times New Roman"/>
          <w:sz w:val="24"/>
          <w:szCs w:val="24"/>
        </w:rPr>
        <w:t xml:space="preserve"> </w:t>
      </w:r>
      <w:r w:rsidRPr="009C3842">
        <w:rPr>
          <w:rFonts w:ascii="Times New Roman" w:hAnsi="Times New Roman" w:cs="Times New Roman"/>
          <w:sz w:val="24"/>
          <w:szCs w:val="24"/>
        </w:rPr>
        <w:t>эксплуатации и гнета, мечты о справедливости и счастье. Это устное, словесное художественное творчество, которое возникло</w:t>
      </w:r>
      <w:r w:rsidR="009C3842">
        <w:rPr>
          <w:rFonts w:ascii="Times New Roman" w:hAnsi="Times New Roman" w:cs="Times New Roman"/>
          <w:sz w:val="24"/>
          <w:szCs w:val="24"/>
        </w:rPr>
        <w:t xml:space="preserve"> </w:t>
      </w:r>
      <w:r w:rsidRPr="009C3842">
        <w:rPr>
          <w:rFonts w:ascii="Times New Roman" w:hAnsi="Times New Roman" w:cs="Times New Roman"/>
          <w:sz w:val="24"/>
          <w:szCs w:val="24"/>
        </w:rPr>
        <w:t>в процессе формирования человеческой речи. М. Горький говорил</w:t>
      </w:r>
      <w:proofErr w:type="gramStart"/>
      <w:r w:rsidRPr="009C3842">
        <w:rPr>
          <w:rFonts w:ascii="Times New Roman" w:hAnsi="Times New Roman" w:cs="Times New Roman"/>
          <w:sz w:val="24"/>
          <w:szCs w:val="24"/>
        </w:rPr>
        <w:t>: «</w:t>
      </w:r>
      <w:r w:rsidR="009C384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9C3842">
        <w:rPr>
          <w:rFonts w:ascii="Times New Roman" w:hAnsi="Times New Roman" w:cs="Times New Roman"/>
          <w:sz w:val="24"/>
          <w:szCs w:val="24"/>
        </w:rPr>
        <w:t>Начало и</w:t>
      </w:r>
      <w:r w:rsidRPr="009C3842">
        <w:rPr>
          <w:rFonts w:ascii="Times New Roman" w:hAnsi="Times New Roman" w:cs="Times New Roman"/>
          <w:sz w:val="24"/>
          <w:szCs w:val="24"/>
        </w:rPr>
        <w:t>скусства слова – в фольклоре…»</w:t>
      </w:r>
    </w:p>
    <w:p w:rsidR="00D57DD7" w:rsidRDefault="005734AE" w:rsidP="00C276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842">
        <w:rPr>
          <w:rFonts w:ascii="Times New Roman" w:hAnsi="Times New Roman" w:cs="Times New Roman"/>
          <w:sz w:val="24"/>
          <w:szCs w:val="24"/>
        </w:rPr>
        <w:t xml:space="preserve">В процессе развития </w:t>
      </w:r>
      <w:r w:rsidR="009C3842" w:rsidRPr="009C3842">
        <w:rPr>
          <w:rFonts w:ascii="Times New Roman" w:hAnsi="Times New Roman" w:cs="Times New Roman"/>
          <w:sz w:val="24"/>
          <w:szCs w:val="24"/>
        </w:rPr>
        <w:t>общества возникли</w:t>
      </w:r>
      <w:r w:rsidRPr="009C3842">
        <w:rPr>
          <w:rFonts w:ascii="Times New Roman" w:hAnsi="Times New Roman" w:cs="Times New Roman"/>
          <w:sz w:val="24"/>
          <w:szCs w:val="24"/>
        </w:rPr>
        <w:t xml:space="preserve"> различные виды и </w:t>
      </w:r>
      <w:r w:rsidR="009C3842" w:rsidRPr="009C3842">
        <w:rPr>
          <w:rFonts w:ascii="Times New Roman" w:hAnsi="Times New Roman" w:cs="Times New Roman"/>
          <w:sz w:val="24"/>
          <w:szCs w:val="24"/>
        </w:rPr>
        <w:t>формы</w:t>
      </w:r>
      <w:r w:rsidRPr="009C3842">
        <w:rPr>
          <w:rFonts w:ascii="Times New Roman" w:hAnsi="Times New Roman" w:cs="Times New Roman"/>
          <w:sz w:val="24"/>
          <w:szCs w:val="24"/>
        </w:rPr>
        <w:t xml:space="preserve"> устного словесного творчества. Некоторые жанры</w:t>
      </w:r>
      <w:r w:rsidR="009C3842">
        <w:rPr>
          <w:rFonts w:ascii="Times New Roman" w:hAnsi="Times New Roman" w:cs="Times New Roman"/>
          <w:sz w:val="24"/>
          <w:szCs w:val="24"/>
        </w:rPr>
        <w:t xml:space="preserve"> </w:t>
      </w:r>
      <w:r w:rsidRPr="009C3842">
        <w:rPr>
          <w:rFonts w:ascii="Times New Roman" w:hAnsi="Times New Roman" w:cs="Times New Roman"/>
          <w:sz w:val="24"/>
          <w:szCs w:val="24"/>
        </w:rPr>
        <w:t>и виды фольклора</w:t>
      </w:r>
      <w:r w:rsidR="009C3842">
        <w:rPr>
          <w:rFonts w:ascii="Times New Roman" w:hAnsi="Times New Roman" w:cs="Times New Roman"/>
          <w:sz w:val="24"/>
          <w:szCs w:val="24"/>
        </w:rPr>
        <w:t xml:space="preserve"> </w:t>
      </w:r>
      <w:r w:rsidRPr="009C3842">
        <w:rPr>
          <w:rFonts w:ascii="Times New Roman" w:hAnsi="Times New Roman" w:cs="Times New Roman"/>
          <w:sz w:val="24"/>
          <w:szCs w:val="24"/>
        </w:rPr>
        <w:t xml:space="preserve">прожили длительную </w:t>
      </w:r>
      <w:r w:rsidR="009C3842" w:rsidRPr="009C3842">
        <w:rPr>
          <w:rFonts w:ascii="Times New Roman" w:hAnsi="Times New Roman" w:cs="Times New Roman"/>
          <w:sz w:val="24"/>
          <w:szCs w:val="24"/>
        </w:rPr>
        <w:t>жизнь</w:t>
      </w:r>
      <w:r w:rsidRPr="009C3842">
        <w:rPr>
          <w:rFonts w:ascii="Times New Roman" w:hAnsi="Times New Roman" w:cs="Times New Roman"/>
          <w:sz w:val="24"/>
          <w:szCs w:val="24"/>
        </w:rPr>
        <w:t xml:space="preserve">. Только от 18 века и позже известны </w:t>
      </w:r>
      <w:r w:rsidR="009C3842" w:rsidRPr="009C3842">
        <w:rPr>
          <w:rFonts w:ascii="Times New Roman" w:hAnsi="Times New Roman" w:cs="Times New Roman"/>
          <w:sz w:val="24"/>
          <w:szCs w:val="24"/>
        </w:rPr>
        <w:t>подлинные</w:t>
      </w:r>
      <w:r w:rsidRPr="009C3842">
        <w:rPr>
          <w:rFonts w:ascii="Times New Roman" w:hAnsi="Times New Roman" w:cs="Times New Roman"/>
          <w:sz w:val="24"/>
          <w:szCs w:val="24"/>
        </w:rPr>
        <w:t xml:space="preserve"> тексты народной поэзии. Очень немного записей сохранило</w:t>
      </w:r>
      <w:r w:rsidR="009C3842">
        <w:rPr>
          <w:rFonts w:ascii="Times New Roman" w:hAnsi="Times New Roman" w:cs="Times New Roman"/>
          <w:sz w:val="24"/>
          <w:szCs w:val="24"/>
        </w:rPr>
        <w:t>сь</w:t>
      </w:r>
      <w:r w:rsidRPr="009C3842">
        <w:rPr>
          <w:rFonts w:ascii="Times New Roman" w:hAnsi="Times New Roman" w:cs="Times New Roman"/>
          <w:sz w:val="24"/>
          <w:szCs w:val="24"/>
        </w:rPr>
        <w:t xml:space="preserve"> в 17 веке. Вопрос о происхождении многих произведений народной поэзии значительно сложнее, чем произведений литературных. Неизвестны не только имя и биография автора – создателя того или иного</w:t>
      </w:r>
      <w:r w:rsidR="009C3842">
        <w:rPr>
          <w:rFonts w:ascii="Times New Roman" w:hAnsi="Times New Roman" w:cs="Times New Roman"/>
          <w:sz w:val="24"/>
          <w:szCs w:val="24"/>
        </w:rPr>
        <w:t xml:space="preserve"> </w:t>
      </w:r>
      <w:r w:rsidRPr="009C3842">
        <w:rPr>
          <w:rFonts w:ascii="Times New Roman" w:hAnsi="Times New Roman" w:cs="Times New Roman"/>
          <w:sz w:val="24"/>
          <w:szCs w:val="24"/>
        </w:rPr>
        <w:t xml:space="preserve">текста, но и неизвестна </w:t>
      </w:r>
      <w:r w:rsidR="009C3842" w:rsidRPr="009C3842">
        <w:rPr>
          <w:rFonts w:ascii="Times New Roman" w:hAnsi="Times New Roman" w:cs="Times New Roman"/>
          <w:sz w:val="24"/>
          <w:szCs w:val="24"/>
        </w:rPr>
        <w:t>социальная</w:t>
      </w:r>
      <w:r w:rsidRPr="009C3842">
        <w:rPr>
          <w:rFonts w:ascii="Times New Roman" w:hAnsi="Times New Roman" w:cs="Times New Roman"/>
          <w:sz w:val="24"/>
          <w:szCs w:val="24"/>
        </w:rPr>
        <w:t xml:space="preserve"> среда, в </w:t>
      </w:r>
      <w:r w:rsidR="009C3842" w:rsidRPr="009C3842">
        <w:rPr>
          <w:rFonts w:ascii="Times New Roman" w:hAnsi="Times New Roman" w:cs="Times New Roman"/>
          <w:sz w:val="24"/>
          <w:szCs w:val="24"/>
        </w:rPr>
        <w:t>какой</w:t>
      </w:r>
      <w:r w:rsidRPr="009C3842">
        <w:rPr>
          <w:rFonts w:ascii="Times New Roman" w:hAnsi="Times New Roman" w:cs="Times New Roman"/>
          <w:sz w:val="24"/>
          <w:szCs w:val="24"/>
        </w:rPr>
        <w:t xml:space="preserve"> сложилась сказка, былина, песня, время и место их</w:t>
      </w:r>
      <w:r w:rsidR="009C3842">
        <w:rPr>
          <w:rFonts w:ascii="Times New Roman" w:hAnsi="Times New Roman" w:cs="Times New Roman"/>
          <w:sz w:val="24"/>
          <w:szCs w:val="24"/>
        </w:rPr>
        <w:t xml:space="preserve"> </w:t>
      </w:r>
      <w:r w:rsidRPr="009C3842">
        <w:rPr>
          <w:rFonts w:ascii="Times New Roman" w:hAnsi="Times New Roman" w:cs="Times New Roman"/>
          <w:sz w:val="24"/>
          <w:szCs w:val="24"/>
        </w:rPr>
        <w:t>сложения. Об идейном замысле автора можно судить тол</w:t>
      </w:r>
      <w:r w:rsidR="009C3842">
        <w:rPr>
          <w:rFonts w:ascii="Times New Roman" w:hAnsi="Times New Roman" w:cs="Times New Roman"/>
          <w:sz w:val="24"/>
          <w:szCs w:val="24"/>
        </w:rPr>
        <w:t>ь</w:t>
      </w:r>
      <w:r w:rsidRPr="009C3842">
        <w:rPr>
          <w:rFonts w:ascii="Times New Roman" w:hAnsi="Times New Roman" w:cs="Times New Roman"/>
          <w:sz w:val="24"/>
          <w:szCs w:val="24"/>
        </w:rPr>
        <w:t xml:space="preserve">ко по </w:t>
      </w:r>
      <w:r w:rsidR="009C3842" w:rsidRPr="009C3842">
        <w:rPr>
          <w:rFonts w:ascii="Times New Roman" w:hAnsi="Times New Roman" w:cs="Times New Roman"/>
          <w:sz w:val="24"/>
          <w:szCs w:val="24"/>
        </w:rPr>
        <w:t>сохранивше</w:t>
      </w:r>
      <w:r w:rsidR="009C3842">
        <w:rPr>
          <w:rFonts w:ascii="Times New Roman" w:hAnsi="Times New Roman" w:cs="Times New Roman"/>
          <w:sz w:val="24"/>
          <w:szCs w:val="24"/>
        </w:rPr>
        <w:t>м</w:t>
      </w:r>
      <w:r w:rsidR="009C3842" w:rsidRPr="009C3842">
        <w:rPr>
          <w:rFonts w:ascii="Times New Roman" w:hAnsi="Times New Roman" w:cs="Times New Roman"/>
          <w:sz w:val="24"/>
          <w:szCs w:val="24"/>
        </w:rPr>
        <w:t>уся</w:t>
      </w:r>
      <w:r w:rsidRPr="009C3842">
        <w:rPr>
          <w:rFonts w:ascii="Times New Roman" w:hAnsi="Times New Roman" w:cs="Times New Roman"/>
          <w:sz w:val="24"/>
          <w:szCs w:val="24"/>
        </w:rPr>
        <w:t xml:space="preserve"> тексту, притом, нередко записанному много лет спустя.</w:t>
      </w:r>
      <w:r w:rsidR="009C3842" w:rsidRPr="009C3842">
        <w:rPr>
          <w:rFonts w:ascii="Times New Roman" w:hAnsi="Times New Roman" w:cs="Times New Roman"/>
          <w:sz w:val="24"/>
          <w:szCs w:val="24"/>
        </w:rPr>
        <w:t xml:space="preserve"> Важным обстоятельством, обеспечивающим развитие народной поэзии в прошлом,</w:t>
      </w:r>
      <w:r w:rsidR="009C3842">
        <w:rPr>
          <w:rFonts w:ascii="Times New Roman" w:hAnsi="Times New Roman" w:cs="Times New Roman"/>
          <w:sz w:val="24"/>
          <w:szCs w:val="24"/>
        </w:rPr>
        <w:t xml:space="preserve"> </w:t>
      </w:r>
      <w:r w:rsidR="009C3842" w:rsidRPr="009C3842">
        <w:rPr>
          <w:rFonts w:ascii="Times New Roman" w:hAnsi="Times New Roman" w:cs="Times New Roman"/>
          <w:sz w:val="24"/>
          <w:szCs w:val="24"/>
        </w:rPr>
        <w:t>являлось отсутствие «резких развитий в умственной жизни народа». Благодаря этому народную поэзию пронизывают коллективное начало. Оно присутствует при возникновении и восприятии слушателями вновь создаваемых произведений в</w:t>
      </w:r>
      <w:proofErr w:type="gramStart"/>
      <w:r w:rsidR="009C3842" w:rsidRPr="009C38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C3842" w:rsidRPr="009C3842">
        <w:rPr>
          <w:rFonts w:ascii="Times New Roman" w:hAnsi="Times New Roman" w:cs="Times New Roman"/>
          <w:sz w:val="24"/>
          <w:szCs w:val="24"/>
        </w:rPr>
        <w:t xml:space="preserve"> в их последующем бытовании и переработках. Образы народных героев выражают лучшие черты русского национального характера; в содержании фольклорных</w:t>
      </w:r>
      <w:r w:rsidR="009C3842">
        <w:rPr>
          <w:rFonts w:ascii="Times New Roman" w:hAnsi="Times New Roman" w:cs="Times New Roman"/>
          <w:sz w:val="24"/>
          <w:szCs w:val="24"/>
        </w:rPr>
        <w:t xml:space="preserve">  </w:t>
      </w:r>
      <w:r w:rsidR="009C3842" w:rsidRPr="009C3842">
        <w:rPr>
          <w:rFonts w:ascii="Times New Roman" w:hAnsi="Times New Roman" w:cs="Times New Roman"/>
          <w:sz w:val="24"/>
          <w:szCs w:val="24"/>
        </w:rPr>
        <w:t>произведений отражаются наиболее типичные обстоятельства</w:t>
      </w:r>
      <w:r w:rsidR="009C3842">
        <w:rPr>
          <w:rFonts w:ascii="Times New Roman" w:hAnsi="Times New Roman" w:cs="Times New Roman"/>
          <w:sz w:val="24"/>
          <w:szCs w:val="24"/>
        </w:rPr>
        <w:t xml:space="preserve"> народной жи</w:t>
      </w:r>
      <w:r w:rsidR="009C3842" w:rsidRPr="009C3842">
        <w:rPr>
          <w:rFonts w:ascii="Times New Roman" w:hAnsi="Times New Roman" w:cs="Times New Roman"/>
          <w:sz w:val="24"/>
          <w:szCs w:val="24"/>
        </w:rPr>
        <w:t>зни. Однако, достигнув полной идейной и художественной</w:t>
      </w:r>
      <w:r w:rsidR="009C3842">
        <w:rPr>
          <w:rFonts w:ascii="Times New Roman" w:hAnsi="Times New Roman" w:cs="Times New Roman"/>
          <w:sz w:val="24"/>
          <w:szCs w:val="24"/>
        </w:rPr>
        <w:t xml:space="preserve"> </w:t>
      </w:r>
      <w:r w:rsidR="009C3842" w:rsidRPr="009C3842">
        <w:rPr>
          <w:rFonts w:ascii="Times New Roman" w:hAnsi="Times New Roman" w:cs="Times New Roman"/>
          <w:sz w:val="24"/>
          <w:szCs w:val="24"/>
        </w:rPr>
        <w:t>завершенности, произведения сохранялись</w:t>
      </w:r>
      <w:r w:rsidR="009C3842">
        <w:rPr>
          <w:rFonts w:ascii="Times New Roman" w:hAnsi="Times New Roman" w:cs="Times New Roman"/>
          <w:sz w:val="24"/>
          <w:szCs w:val="24"/>
        </w:rPr>
        <w:t xml:space="preserve"> </w:t>
      </w:r>
      <w:r w:rsidR="009C3842" w:rsidRPr="009C3842">
        <w:rPr>
          <w:rFonts w:ascii="Times New Roman" w:hAnsi="Times New Roman" w:cs="Times New Roman"/>
          <w:sz w:val="24"/>
          <w:szCs w:val="24"/>
        </w:rPr>
        <w:t>долгое время почти без изменений, как поэтическое наследие прошлого, как культурное богатство не</w:t>
      </w:r>
      <w:r w:rsidR="00D57DD7">
        <w:rPr>
          <w:rFonts w:ascii="Times New Roman" w:hAnsi="Times New Roman" w:cs="Times New Roman"/>
          <w:sz w:val="24"/>
          <w:szCs w:val="24"/>
        </w:rPr>
        <w:t xml:space="preserve"> </w:t>
      </w:r>
      <w:r w:rsidR="009C3842" w:rsidRPr="009C3842">
        <w:rPr>
          <w:rFonts w:ascii="Times New Roman" w:hAnsi="Times New Roman" w:cs="Times New Roman"/>
          <w:sz w:val="24"/>
          <w:szCs w:val="24"/>
        </w:rPr>
        <w:t>проходящей ценности. Н</w:t>
      </w:r>
      <w:r w:rsidR="00D32633">
        <w:rPr>
          <w:rFonts w:ascii="Times New Roman" w:hAnsi="Times New Roman" w:cs="Times New Roman"/>
          <w:sz w:val="24"/>
          <w:szCs w:val="24"/>
        </w:rPr>
        <w:t>а</w:t>
      </w:r>
      <w:r w:rsidR="009C3842" w:rsidRPr="009C3842">
        <w:rPr>
          <w:rFonts w:ascii="Times New Roman" w:hAnsi="Times New Roman" w:cs="Times New Roman"/>
          <w:sz w:val="24"/>
          <w:szCs w:val="24"/>
        </w:rPr>
        <w:t xml:space="preserve"> хронологическом</w:t>
      </w:r>
      <w:r w:rsidR="00D57DD7">
        <w:rPr>
          <w:rFonts w:ascii="Times New Roman" w:hAnsi="Times New Roman" w:cs="Times New Roman"/>
          <w:sz w:val="24"/>
          <w:szCs w:val="24"/>
        </w:rPr>
        <w:t xml:space="preserve"> отрезке от</w:t>
      </w:r>
      <w:r w:rsidR="0004551C">
        <w:rPr>
          <w:rFonts w:ascii="Times New Roman" w:hAnsi="Times New Roman" w:cs="Times New Roman"/>
          <w:sz w:val="24"/>
          <w:szCs w:val="24"/>
        </w:rPr>
        <w:t xml:space="preserve"> древнейших</w:t>
      </w:r>
      <w:r w:rsidR="00D57DD7">
        <w:rPr>
          <w:rFonts w:ascii="Times New Roman" w:hAnsi="Times New Roman" w:cs="Times New Roman"/>
          <w:sz w:val="24"/>
          <w:szCs w:val="24"/>
        </w:rPr>
        <w:t xml:space="preserve"> до наших времен, фольклор зан</w:t>
      </w:r>
      <w:r w:rsidR="0004551C">
        <w:rPr>
          <w:rFonts w:ascii="Times New Roman" w:hAnsi="Times New Roman" w:cs="Times New Roman"/>
          <w:sz w:val="24"/>
          <w:szCs w:val="24"/>
        </w:rPr>
        <w:t>имает промежуточное положение, является</w:t>
      </w:r>
      <w:r w:rsidR="00D57DD7">
        <w:rPr>
          <w:rFonts w:ascii="Times New Roman" w:hAnsi="Times New Roman" w:cs="Times New Roman"/>
          <w:sz w:val="24"/>
          <w:szCs w:val="24"/>
        </w:rPr>
        <w:t xml:space="preserve"> связующим звеном</w:t>
      </w:r>
      <w:r w:rsidR="0004551C">
        <w:rPr>
          <w:rFonts w:ascii="Times New Roman" w:hAnsi="Times New Roman" w:cs="Times New Roman"/>
          <w:sz w:val="24"/>
          <w:szCs w:val="24"/>
        </w:rPr>
        <w:t xml:space="preserve"> </w:t>
      </w:r>
      <w:r w:rsidR="00D57DD7">
        <w:rPr>
          <w:rFonts w:ascii="Times New Roman" w:hAnsi="Times New Roman" w:cs="Times New Roman"/>
          <w:sz w:val="24"/>
          <w:szCs w:val="24"/>
        </w:rPr>
        <w:t>в культурном  пространстве веков.</w:t>
      </w:r>
    </w:p>
    <w:p w:rsidR="00D57DD7" w:rsidRDefault="00D57DD7" w:rsidP="00C276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последнее время, наряду с поиском современных</w:t>
      </w:r>
      <w:r w:rsidR="0004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моделей воспитания, </w:t>
      </w:r>
      <w:r w:rsidR="0004551C">
        <w:rPr>
          <w:rFonts w:ascii="Times New Roman" w:hAnsi="Times New Roman" w:cs="Times New Roman"/>
          <w:sz w:val="24"/>
          <w:szCs w:val="24"/>
        </w:rPr>
        <w:t>возрастает интерес к фольклористике, возрождаются</w:t>
      </w:r>
      <w:r>
        <w:rPr>
          <w:rFonts w:ascii="Times New Roman" w:hAnsi="Times New Roman" w:cs="Times New Roman"/>
          <w:sz w:val="24"/>
          <w:szCs w:val="24"/>
        </w:rPr>
        <w:t xml:space="preserve"> лучшие образцы народной</w:t>
      </w:r>
      <w:r w:rsidR="0004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педагогики. Знакомство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произведе</w:t>
      </w:r>
      <w:r w:rsidR="0004551C">
        <w:rPr>
          <w:rFonts w:ascii="Times New Roman" w:hAnsi="Times New Roman" w:cs="Times New Roman"/>
          <w:sz w:val="24"/>
          <w:szCs w:val="24"/>
        </w:rPr>
        <w:t>ниям обогащает чувства и речь м</w:t>
      </w:r>
      <w:r>
        <w:rPr>
          <w:rFonts w:ascii="Times New Roman" w:hAnsi="Times New Roman" w:cs="Times New Roman"/>
          <w:sz w:val="24"/>
          <w:szCs w:val="24"/>
        </w:rPr>
        <w:t>алышей, формирует отношение</w:t>
      </w:r>
      <w:r w:rsidR="0004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окружающему миру, играет неоценимую роль во всестороннем развитии.</w:t>
      </w:r>
    </w:p>
    <w:p w:rsidR="00312CFA" w:rsidRDefault="00D57DD7" w:rsidP="00C276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одна из центральных </w:t>
      </w:r>
      <w:r w:rsidR="0004551C">
        <w:rPr>
          <w:rFonts w:ascii="Times New Roman" w:hAnsi="Times New Roman" w:cs="Times New Roman"/>
          <w:sz w:val="24"/>
          <w:szCs w:val="24"/>
        </w:rPr>
        <w:t>задач педагогики</w:t>
      </w:r>
      <w:r>
        <w:rPr>
          <w:rFonts w:ascii="Times New Roman" w:hAnsi="Times New Roman" w:cs="Times New Roman"/>
          <w:sz w:val="24"/>
          <w:szCs w:val="24"/>
        </w:rPr>
        <w:t xml:space="preserve"> раннего детства – изучение ранних проявлений интеллектуальной жизни, а также поиск эффективных методов и приемов подхода к малышу, </w:t>
      </w:r>
      <w:r w:rsidR="0004551C">
        <w:rPr>
          <w:rFonts w:ascii="Times New Roman" w:hAnsi="Times New Roman" w:cs="Times New Roman"/>
          <w:sz w:val="24"/>
          <w:szCs w:val="24"/>
        </w:rPr>
        <w:t>позволяющих</w:t>
      </w:r>
      <w:r>
        <w:rPr>
          <w:rFonts w:ascii="Times New Roman" w:hAnsi="Times New Roman" w:cs="Times New Roman"/>
          <w:sz w:val="24"/>
          <w:szCs w:val="24"/>
        </w:rPr>
        <w:t xml:space="preserve"> установить с ним </w:t>
      </w:r>
      <w:r w:rsidR="0004551C">
        <w:rPr>
          <w:rFonts w:ascii="Times New Roman" w:hAnsi="Times New Roman" w:cs="Times New Roman"/>
          <w:sz w:val="24"/>
          <w:szCs w:val="24"/>
        </w:rPr>
        <w:t>двухсторонний</w:t>
      </w:r>
      <w:r>
        <w:rPr>
          <w:rFonts w:ascii="Times New Roman" w:hAnsi="Times New Roman" w:cs="Times New Roman"/>
          <w:sz w:val="24"/>
          <w:szCs w:val="24"/>
        </w:rPr>
        <w:t xml:space="preserve"> контакт. Именно в раннем детстве закладывается тот фундамент познавательной деятельности, который обеспечит </w:t>
      </w:r>
      <w:r w:rsidR="0004551C">
        <w:rPr>
          <w:rFonts w:ascii="Times New Roman" w:hAnsi="Times New Roman" w:cs="Times New Roman"/>
          <w:sz w:val="24"/>
          <w:szCs w:val="24"/>
        </w:rPr>
        <w:t>дальнейшее</w:t>
      </w:r>
      <w:r>
        <w:rPr>
          <w:rFonts w:ascii="Times New Roman" w:hAnsi="Times New Roman" w:cs="Times New Roman"/>
          <w:sz w:val="24"/>
          <w:szCs w:val="24"/>
        </w:rPr>
        <w:t xml:space="preserve"> постижение </w:t>
      </w:r>
      <w:r w:rsidR="0004551C">
        <w:rPr>
          <w:rFonts w:ascii="Times New Roman" w:hAnsi="Times New Roman" w:cs="Times New Roman"/>
          <w:sz w:val="24"/>
          <w:szCs w:val="24"/>
        </w:rPr>
        <w:t>тайн</w:t>
      </w:r>
      <w:r>
        <w:rPr>
          <w:rFonts w:ascii="Times New Roman" w:hAnsi="Times New Roman" w:cs="Times New Roman"/>
          <w:sz w:val="24"/>
          <w:szCs w:val="24"/>
        </w:rPr>
        <w:t xml:space="preserve"> природы</w:t>
      </w:r>
      <w:r w:rsidR="0004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величие человеческого духа.. по мнению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ранний </w:t>
      </w:r>
      <w:r w:rsidR="0004551C">
        <w:rPr>
          <w:rFonts w:ascii="Times New Roman" w:hAnsi="Times New Roman" w:cs="Times New Roman"/>
          <w:sz w:val="24"/>
          <w:szCs w:val="24"/>
        </w:rPr>
        <w:t>возраст обладает</w:t>
      </w:r>
      <w:r>
        <w:rPr>
          <w:rFonts w:ascii="Times New Roman" w:hAnsi="Times New Roman" w:cs="Times New Roman"/>
          <w:sz w:val="24"/>
          <w:szCs w:val="24"/>
        </w:rPr>
        <w:t xml:space="preserve"> особой благодатной</w:t>
      </w:r>
      <w:r w:rsidR="0004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восприимчивостью. У ребенка формируется наглядно-образное </w:t>
      </w:r>
      <w:r w:rsidR="0004551C">
        <w:rPr>
          <w:rFonts w:ascii="Times New Roman" w:hAnsi="Times New Roman" w:cs="Times New Roman"/>
          <w:sz w:val="24"/>
          <w:szCs w:val="24"/>
        </w:rPr>
        <w:t>мышление</w:t>
      </w:r>
      <w:r>
        <w:rPr>
          <w:rFonts w:ascii="Times New Roman" w:hAnsi="Times New Roman" w:cs="Times New Roman"/>
          <w:sz w:val="24"/>
          <w:szCs w:val="24"/>
        </w:rPr>
        <w:t xml:space="preserve"> воображение, развивается речь, психическая жизнь обогащается опытом, </w:t>
      </w:r>
      <w:r w:rsidR="0004551C">
        <w:rPr>
          <w:rFonts w:ascii="Times New Roman" w:hAnsi="Times New Roman" w:cs="Times New Roman"/>
          <w:sz w:val="24"/>
          <w:szCs w:val="24"/>
        </w:rPr>
        <w:t>возникает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воспринимать мир и </w:t>
      </w:r>
      <w:r w:rsidR="0004551C">
        <w:rPr>
          <w:rFonts w:ascii="Times New Roman" w:hAnsi="Times New Roman" w:cs="Times New Roman"/>
          <w:sz w:val="24"/>
          <w:szCs w:val="24"/>
        </w:rPr>
        <w:t>действовать</w:t>
      </w:r>
      <w:r>
        <w:rPr>
          <w:rFonts w:ascii="Times New Roman" w:hAnsi="Times New Roman" w:cs="Times New Roman"/>
          <w:sz w:val="24"/>
          <w:szCs w:val="24"/>
        </w:rPr>
        <w:t xml:space="preserve"> по представлению.</w:t>
      </w:r>
      <w:r w:rsidR="0004551C">
        <w:rPr>
          <w:rFonts w:ascii="Times New Roman" w:hAnsi="Times New Roman" w:cs="Times New Roman"/>
          <w:sz w:val="24"/>
          <w:szCs w:val="24"/>
        </w:rPr>
        <w:t xml:space="preserve"> Появление </w:t>
      </w:r>
      <w:r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="0004551C">
        <w:rPr>
          <w:rFonts w:ascii="Times New Roman" w:hAnsi="Times New Roman" w:cs="Times New Roman"/>
          <w:sz w:val="24"/>
          <w:szCs w:val="24"/>
        </w:rPr>
        <w:t>обобщённых</w:t>
      </w:r>
      <w:r>
        <w:rPr>
          <w:rFonts w:ascii="Times New Roman" w:hAnsi="Times New Roman" w:cs="Times New Roman"/>
          <w:sz w:val="24"/>
          <w:szCs w:val="24"/>
        </w:rPr>
        <w:t xml:space="preserve"> знаний о </w:t>
      </w:r>
      <w:r w:rsidR="0004551C">
        <w:rPr>
          <w:rFonts w:ascii="Times New Roman" w:hAnsi="Times New Roman" w:cs="Times New Roman"/>
          <w:sz w:val="24"/>
          <w:szCs w:val="24"/>
        </w:rPr>
        <w:t>предметах</w:t>
      </w:r>
      <w:r>
        <w:rPr>
          <w:rFonts w:ascii="Times New Roman" w:hAnsi="Times New Roman" w:cs="Times New Roman"/>
          <w:sz w:val="24"/>
          <w:szCs w:val="24"/>
        </w:rPr>
        <w:t xml:space="preserve"> и явлениях является важным</w:t>
      </w:r>
      <w:r w:rsidR="0004551C">
        <w:rPr>
          <w:rFonts w:ascii="Times New Roman" w:hAnsi="Times New Roman" w:cs="Times New Roman"/>
          <w:sz w:val="24"/>
          <w:szCs w:val="24"/>
        </w:rPr>
        <w:t xml:space="preserve"> этапом в </w:t>
      </w:r>
      <w:r>
        <w:rPr>
          <w:rFonts w:ascii="Times New Roman" w:hAnsi="Times New Roman" w:cs="Times New Roman"/>
          <w:sz w:val="24"/>
          <w:szCs w:val="24"/>
        </w:rPr>
        <w:t xml:space="preserve">ознакомлении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551C">
        <w:rPr>
          <w:rFonts w:ascii="Times New Roman" w:hAnsi="Times New Roman" w:cs="Times New Roman"/>
          <w:sz w:val="24"/>
          <w:szCs w:val="24"/>
        </w:rPr>
        <w:t>окружающем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миром через народные произведения.</w:t>
      </w:r>
    </w:p>
    <w:p w:rsidR="00312CFA" w:rsidRDefault="00312CFA" w:rsidP="00C276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Фольклор – одно </w:t>
      </w:r>
      <w:r w:rsidR="0004551C">
        <w:rPr>
          <w:rFonts w:ascii="Times New Roman" w:hAnsi="Times New Roman" w:cs="Times New Roman"/>
          <w:sz w:val="24"/>
          <w:szCs w:val="24"/>
        </w:rPr>
        <w:t xml:space="preserve"> из дейс</w:t>
      </w:r>
      <w:r>
        <w:rPr>
          <w:rFonts w:ascii="Times New Roman" w:hAnsi="Times New Roman" w:cs="Times New Roman"/>
          <w:sz w:val="24"/>
          <w:szCs w:val="24"/>
        </w:rPr>
        <w:t>твенных и ярких</w:t>
      </w:r>
      <w:r w:rsidR="0004551C">
        <w:rPr>
          <w:rFonts w:ascii="Times New Roman" w:hAnsi="Times New Roman" w:cs="Times New Roman"/>
          <w:sz w:val="24"/>
          <w:szCs w:val="24"/>
        </w:rPr>
        <w:t xml:space="preserve"> средств ее, таящих огромные ди</w:t>
      </w:r>
      <w:r>
        <w:rPr>
          <w:rFonts w:ascii="Times New Roman" w:hAnsi="Times New Roman" w:cs="Times New Roman"/>
          <w:sz w:val="24"/>
          <w:szCs w:val="24"/>
        </w:rPr>
        <w:t>дактические</w:t>
      </w:r>
      <w:r w:rsidR="0004551C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551C">
        <w:rPr>
          <w:rFonts w:ascii="Times New Roman" w:hAnsi="Times New Roman" w:cs="Times New Roman"/>
          <w:sz w:val="24"/>
          <w:szCs w:val="24"/>
        </w:rPr>
        <w:t>Детский</w:t>
      </w:r>
      <w:r>
        <w:rPr>
          <w:rFonts w:ascii="Times New Roman" w:hAnsi="Times New Roman" w:cs="Times New Roman"/>
          <w:sz w:val="24"/>
          <w:szCs w:val="24"/>
        </w:rPr>
        <w:t xml:space="preserve"> фольклор – это целый мир, яркий, радостный, </w:t>
      </w:r>
      <w:r w:rsidR="0004551C">
        <w:rPr>
          <w:rFonts w:ascii="Times New Roman" w:hAnsi="Times New Roman" w:cs="Times New Roman"/>
          <w:sz w:val="24"/>
          <w:szCs w:val="24"/>
        </w:rPr>
        <w:t xml:space="preserve">наполненный </w:t>
      </w:r>
      <w:r>
        <w:rPr>
          <w:rFonts w:ascii="Times New Roman" w:hAnsi="Times New Roman" w:cs="Times New Roman"/>
          <w:sz w:val="24"/>
          <w:szCs w:val="24"/>
        </w:rPr>
        <w:t>жизненной силой и красотой. Он соседствуют с миром взрослых, но не подвластен ему и живет по своим законам.</w:t>
      </w:r>
      <w:r w:rsidR="0004551C">
        <w:rPr>
          <w:rFonts w:ascii="Times New Roman" w:hAnsi="Times New Roman" w:cs="Times New Roman"/>
          <w:sz w:val="24"/>
          <w:szCs w:val="24"/>
        </w:rPr>
        <w:t xml:space="preserve"> Дети </w:t>
      </w:r>
      <w:r>
        <w:rPr>
          <w:rFonts w:ascii="Times New Roman" w:hAnsi="Times New Roman" w:cs="Times New Roman"/>
          <w:sz w:val="24"/>
          <w:szCs w:val="24"/>
        </w:rPr>
        <w:t>с живым интересом вглядываются в мир в</w:t>
      </w:r>
      <w:r w:rsidR="0004551C">
        <w:rPr>
          <w:rFonts w:ascii="Times New Roman" w:hAnsi="Times New Roman" w:cs="Times New Roman"/>
          <w:sz w:val="24"/>
          <w:szCs w:val="24"/>
        </w:rPr>
        <w:t>зрослых и охотно заимствуют их о</w:t>
      </w:r>
      <w:r>
        <w:rPr>
          <w:rFonts w:ascii="Times New Roman" w:hAnsi="Times New Roman" w:cs="Times New Roman"/>
          <w:sz w:val="24"/>
          <w:szCs w:val="24"/>
        </w:rPr>
        <w:t xml:space="preserve">пыт.  Мысль детей </w:t>
      </w:r>
      <w:r w:rsidR="0004551C">
        <w:rPr>
          <w:rFonts w:ascii="Times New Roman" w:hAnsi="Times New Roman" w:cs="Times New Roman"/>
          <w:sz w:val="24"/>
          <w:szCs w:val="24"/>
        </w:rPr>
        <w:t>связана</w:t>
      </w:r>
      <w:r>
        <w:rPr>
          <w:rFonts w:ascii="Times New Roman" w:hAnsi="Times New Roman" w:cs="Times New Roman"/>
          <w:sz w:val="24"/>
          <w:szCs w:val="24"/>
        </w:rPr>
        <w:t xml:space="preserve"> с конкретными образами</w:t>
      </w:r>
      <w:r w:rsidR="0004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 этом ключ к тайнам детского художественного творчества. Особенности детской психики, мышления определили отбор</w:t>
      </w:r>
      <w:r w:rsidR="0004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произведений детского фольклора. Фольклор для детей, соз</w:t>
      </w:r>
      <w:r w:rsidR="0004551C">
        <w:rPr>
          <w:rFonts w:ascii="Times New Roman" w:hAnsi="Times New Roman" w:cs="Times New Roman"/>
          <w:sz w:val="24"/>
          <w:szCs w:val="24"/>
        </w:rPr>
        <w:t>данный взрослыми включает в себ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4551C">
        <w:rPr>
          <w:rFonts w:ascii="Times New Roman" w:hAnsi="Times New Roman" w:cs="Times New Roman"/>
          <w:sz w:val="24"/>
          <w:szCs w:val="24"/>
        </w:rPr>
        <w:t xml:space="preserve"> колыбельные, </w:t>
      </w:r>
      <w:proofErr w:type="spellStart"/>
      <w:r w:rsidR="0004551C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="00045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51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04551C">
        <w:rPr>
          <w:rFonts w:ascii="Times New Roman" w:hAnsi="Times New Roman" w:cs="Times New Roman"/>
          <w:sz w:val="24"/>
          <w:szCs w:val="24"/>
        </w:rPr>
        <w:t>, прибаутки, сказочки.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51C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область народного творчества </w:t>
      </w:r>
      <w:r w:rsidR="0004551C">
        <w:rPr>
          <w:rFonts w:ascii="Times New Roman" w:hAnsi="Times New Roman" w:cs="Times New Roman"/>
          <w:sz w:val="24"/>
          <w:szCs w:val="24"/>
        </w:rPr>
        <w:t>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собой одной из средств </w:t>
      </w:r>
      <w:r w:rsidR="0004551C">
        <w:rPr>
          <w:rFonts w:ascii="Times New Roman" w:hAnsi="Times New Roman" w:cs="Times New Roman"/>
          <w:sz w:val="24"/>
          <w:szCs w:val="24"/>
        </w:rPr>
        <w:t xml:space="preserve">народной </w:t>
      </w:r>
      <w:r>
        <w:rPr>
          <w:rFonts w:ascii="Times New Roman" w:hAnsi="Times New Roman" w:cs="Times New Roman"/>
          <w:sz w:val="24"/>
          <w:szCs w:val="24"/>
        </w:rPr>
        <w:t>педагогики.</w:t>
      </w:r>
    </w:p>
    <w:p w:rsidR="00041023" w:rsidRDefault="00041023" w:rsidP="000410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же относится к детскому фольклору?</w:t>
      </w:r>
    </w:p>
    <w:p w:rsidR="00C2766B" w:rsidRDefault="0004551C" w:rsidP="00D3263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Пестушки</w:t>
      </w:r>
      <w:proofErr w:type="spellEnd"/>
      <w:r w:rsidR="0004102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B0FB1" w:rsidRPr="003B0FB1">
        <w:rPr>
          <w:rFonts w:ascii="Times New Roman" w:hAnsi="Times New Roman" w:cs="Times New Roman"/>
          <w:sz w:val="24"/>
          <w:szCs w:val="24"/>
        </w:rPr>
        <w:t>от слова «пестовать» - воспитывать. Не знали в прошлом бабушки, что такое физкультура, закалка, массаж</w:t>
      </w:r>
      <w:proofErr w:type="gramStart"/>
      <w:r w:rsidR="003B0FB1" w:rsidRPr="003B0FB1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3B0FB1" w:rsidRPr="003B0FB1">
        <w:rPr>
          <w:rFonts w:ascii="Times New Roman" w:hAnsi="Times New Roman" w:cs="Times New Roman"/>
          <w:sz w:val="24"/>
          <w:szCs w:val="24"/>
        </w:rPr>
        <w:t>о все, что нужно – делали под разные песенки, шуточки-</w:t>
      </w:r>
      <w:proofErr w:type="spellStart"/>
      <w:r w:rsidR="003B0FB1" w:rsidRPr="003B0FB1">
        <w:rPr>
          <w:rFonts w:ascii="Times New Roman" w:hAnsi="Times New Roman" w:cs="Times New Roman"/>
          <w:sz w:val="24"/>
          <w:szCs w:val="24"/>
        </w:rPr>
        <w:t>прибауточки</w:t>
      </w:r>
      <w:proofErr w:type="spellEnd"/>
      <w:r w:rsidR="003B0FB1" w:rsidRPr="003B0FB1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="003B0FB1" w:rsidRPr="003B0FB1">
        <w:rPr>
          <w:rFonts w:ascii="Times New Roman" w:hAnsi="Times New Roman" w:cs="Times New Roman"/>
          <w:sz w:val="24"/>
          <w:szCs w:val="24"/>
        </w:rPr>
        <w:t>пестушках</w:t>
      </w:r>
      <w:proofErr w:type="spellEnd"/>
      <w:r w:rsidR="003B0FB1" w:rsidRPr="003B0FB1">
        <w:rPr>
          <w:rFonts w:ascii="Times New Roman" w:hAnsi="Times New Roman" w:cs="Times New Roman"/>
          <w:sz w:val="24"/>
          <w:szCs w:val="24"/>
        </w:rPr>
        <w:t xml:space="preserve"> слышится любовь, доброта. Они складные, красивые. И еще учат малыша. Он слушает и смотрит, где у него ножки, где роток</w:t>
      </w:r>
      <w:proofErr w:type="gramStart"/>
      <w:r w:rsidR="003B0FB1" w:rsidRPr="003B0F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0FB1">
        <w:rPr>
          <w:rFonts w:ascii="Times New Roman" w:hAnsi="Times New Roman" w:cs="Times New Roman"/>
          <w:sz w:val="24"/>
          <w:szCs w:val="24"/>
        </w:rPr>
        <w:t xml:space="preserve"> </w:t>
      </w:r>
      <w:r w:rsidR="003B0FB1" w:rsidRPr="003B0FB1">
        <w:rPr>
          <w:rFonts w:ascii="Times New Roman" w:hAnsi="Times New Roman" w:cs="Times New Roman"/>
          <w:sz w:val="24"/>
          <w:szCs w:val="24"/>
        </w:rPr>
        <w:t>Песенки</w:t>
      </w:r>
      <w:r w:rsidR="00041023" w:rsidRPr="003B0FB1">
        <w:rPr>
          <w:rFonts w:ascii="Times New Roman" w:hAnsi="Times New Roman" w:cs="Times New Roman"/>
          <w:sz w:val="24"/>
          <w:szCs w:val="24"/>
        </w:rPr>
        <w:t>, которыми сопровождается уход за ребенком.</w:t>
      </w:r>
      <w:r w:rsidR="00D32633" w:rsidRPr="003B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633" w:rsidRPr="003B0FB1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="00D32633" w:rsidRPr="003B0FB1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D32633">
        <w:rPr>
          <w:rFonts w:ascii="Times New Roman" w:hAnsi="Times New Roman" w:cs="Times New Roman"/>
          <w:sz w:val="24"/>
          <w:szCs w:val="24"/>
        </w:rPr>
        <w:t xml:space="preserve"> удовлетворяли потребности ребёнка в тактильных движениях – почти все дети любят, ког</w:t>
      </w:r>
      <w:r w:rsidR="00A31D7A">
        <w:rPr>
          <w:rFonts w:ascii="Times New Roman" w:hAnsi="Times New Roman" w:cs="Times New Roman"/>
          <w:sz w:val="24"/>
          <w:szCs w:val="24"/>
        </w:rPr>
        <w:t>да их гладят по головке, ручкам</w:t>
      </w:r>
      <w:r w:rsidR="00D32633">
        <w:rPr>
          <w:rFonts w:ascii="Times New Roman" w:hAnsi="Times New Roman" w:cs="Times New Roman"/>
          <w:sz w:val="24"/>
          <w:szCs w:val="24"/>
        </w:rPr>
        <w:t xml:space="preserve">, плечикам, прижимают к себе близкие люди – это язык эмоционального общения. </w:t>
      </w:r>
      <w:r w:rsidR="003B0FB1">
        <w:rPr>
          <w:rFonts w:ascii="Times New Roman" w:hAnsi="Times New Roman" w:cs="Times New Roman"/>
          <w:sz w:val="24"/>
          <w:szCs w:val="24"/>
        </w:rPr>
        <w:t>Например:</w:t>
      </w:r>
    </w:p>
    <w:p w:rsidR="00C2766B" w:rsidRPr="00C2766B" w:rsidRDefault="003B0FB1" w:rsidP="00C276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6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2766B">
        <w:rPr>
          <w:rFonts w:ascii="Times New Roman" w:hAnsi="Times New Roman" w:cs="Times New Roman"/>
          <w:sz w:val="24"/>
          <w:szCs w:val="24"/>
        </w:rPr>
        <w:t>Потягунчик</w:t>
      </w:r>
      <w:proofErr w:type="spellEnd"/>
      <w:r w:rsidRPr="00C276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66B">
        <w:rPr>
          <w:rFonts w:ascii="Times New Roman" w:hAnsi="Times New Roman" w:cs="Times New Roman"/>
          <w:sz w:val="24"/>
          <w:szCs w:val="24"/>
        </w:rPr>
        <w:t>подрастунчик</w:t>
      </w:r>
      <w:proofErr w:type="spellEnd"/>
      <w:r w:rsidRPr="00C276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766B" w:rsidRDefault="00C2766B" w:rsidP="00D326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B0FB1">
        <w:rPr>
          <w:rFonts w:ascii="Times New Roman" w:hAnsi="Times New Roman" w:cs="Times New Roman"/>
          <w:sz w:val="24"/>
          <w:szCs w:val="24"/>
        </w:rPr>
        <w:t xml:space="preserve">роток – </w:t>
      </w:r>
      <w:proofErr w:type="spellStart"/>
      <w:r w:rsidR="003B0FB1">
        <w:rPr>
          <w:rFonts w:ascii="Times New Roman" w:hAnsi="Times New Roman" w:cs="Times New Roman"/>
          <w:sz w:val="24"/>
          <w:szCs w:val="24"/>
        </w:rPr>
        <w:t>говорунюшка</w:t>
      </w:r>
      <w:proofErr w:type="spellEnd"/>
      <w:r w:rsidR="003B0FB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766B" w:rsidRDefault="00C2766B" w:rsidP="00D326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B0FB1">
        <w:rPr>
          <w:rFonts w:ascii="Times New Roman" w:hAnsi="Times New Roman" w:cs="Times New Roman"/>
          <w:sz w:val="24"/>
          <w:szCs w:val="24"/>
        </w:rPr>
        <w:t xml:space="preserve">руки – </w:t>
      </w:r>
      <w:proofErr w:type="spellStart"/>
      <w:r w:rsidR="003B0FB1">
        <w:rPr>
          <w:rFonts w:ascii="Times New Roman" w:hAnsi="Times New Roman" w:cs="Times New Roman"/>
          <w:sz w:val="24"/>
          <w:szCs w:val="24"/>
        </w:rPr>
        <w:t>хватунюшки</w:t>
      </w:r>
      <w:proofErr w:type="spellEnd"/>
      <w:r w:rsidR="003B0FB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766B" w:rsidRDefault="00C2766B" w:rsidP="00D326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B0FB1">
        <w:rPr>
          <w:rFonts w:ascii="Times New Roman" w:hAnsi="Times New Roman" w:cs="Times New Roman"/>
          <w:sz w:val="24"/>
          <w:szCs w:val="24"/>
        </w:rPr>
        <w:t xml:space="preserve">ноги – </w:t>
      </w:r>
      <w:proofErr w:type="spellStart"/>
      <w:r w:rsidR="003B0FB1">
        <w:rPr>
          <w:rFonts w:ascii="Times New Roman" w:hAnsi="Times New Roman" w:cs="Times New Roman"/>
          <w:sz w:val="24"/>
          <w:szCs w:val="24"/>
        </w:rPr>
        <w:t>ходунюшки</w:t>
      </w:r>
      <w:proofErr w:type="spellEnd"/>
      <w:r w:rsidR="003B0FB1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D32633" w:rsidRPr="00C2766B" w:rsidRDefault="003B0FB1" w:rsidP="00C276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66B">
        <w:rPr>
          <w:rFonts w:ascii="Times New Roman" w:hAnsi="Times New Roman" w:cs="Times New Roman"/>
          <w:sz w:val="24"/>
          <w:szCs w:val="24"/>
        </w:rPr>
        <w:t>«Ладушки, ладушки, где были? У бабушки? …»</w:t>
      </w:r>
    </w:p>
    <w:p w:rsidR="00C2766B" w:rsidRDefault="00C2766B" w:rsidP="000410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66B" w:rsidRDefault="00041023" w:rsidP="000410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4551C">
        <w:rPr>
          <w:rFonts w:ascii="Times New Roman" w:hAnsi="Times New Roman" w:cs="Times New Roman"/>
          <w:sz w:val="24"/>
          <w:szCs w:val="24"/>
        </w:rPr>
        <w:t>игры взрослого с ребенком (с его пальчиками, ручками)</w:t>
      </w:r>
      <w:r w:rsidR="00A31D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023" w:rsidRPr="00C2766B" w:rsidRDefault="00A31D7A" w:rsidP="00C276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66B">
        <w:rPr>
          <w:rFonts w:ascii="Times New Roman" w:hAnsi="Times New Roman" w:cs="Times New Roman"/>
          <w:sz w:val="24"/>
          <w:szCs w:val="24"/>
        </w:rPr>
        <w:t>Например: «Сорока – ворона»</w:t>
      </w:r>
    </w:p>
    <w:p w:rsidR="00C2766B" w:rsidRDefault="00041023" w:rsidP="000410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4551C">
        <w:rPr>
          <w:rFonts w:ascii="Times New Roman" w:hAnsi="Times New Roman" w:cs="Times New Roman"/>
          <w:sz w:val="24"/>
          <w:szCs w:val="24"/>
        </w:rPr>
        <w:t>обращение к явлениям природы (солнцу, ветру, дождю, снегу, радуге, деревьям).</w:t>
      </w:r>
      <w:r w:rsidR="00A31D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41023" w:rsidRPr="00C2766B" w:rsidRDefault="00A31D7A" w:rsidP="00C276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66B">
        <w:rPr>
          <w:rFonts w:ascii="Times New Roman" w:hAnsi="Times New Roman" w:cs="Times New Roman"/>
          <w:sz w:val="24"/>
          <w:szCs w:val="24"/>
        </w:rPr>
        <w:t>Например: «Водичка, водичка, умой мое личико</w:t>
      </w:r>
      <w:proofErr w:type="gramStart"/>
      <w:r w:rsidRPr="00C2766B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C2766B" w:rsidRDefault="00C2766B" w:rsidP="000410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66B" w:rsidRDefault="00041023" w:rsidP="00041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Считалки – </w:t>
      </w:r>
      <w:r w:rsidRPr="0004551C">
        <w:rPr>
          <w:rFonts w:ascii="Times New Roman" w:hAnsi="Times New Roman" w:cs="Times New Roman"/>
          <w:sz w:val="24"/>
          <w:szCs w:val="24"/>
        </w:rPr>
        <w:t>коротенькие стишки, служащие для справедливого распределения ролей в играх.</w:t>
      </w:r>
      <w:r w:rsidR="00A31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6B" w:rsidRPr="00C2766B" w:rsidRDefault="00A31D7A" w:rsidP="00C2766B">
      <w:pPr>
        <w:jc w:val="both"/>
        <w:rPr>
          <w:rFonts w:ascii="Times New Roman" w:hAnsi="Times New Roman" w:cs="Times New Roman"/>
          <w:sz w:val="24"/>
          <w:szCs w:val="24"/>
        </w:rPr>
      </w:pPr>
      <w:r w:rsidRPr="00C2766B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C2766B" w:rsidRPr="00C2766B" w:rsidRDefault="00A31D7A" w:rsidP="000410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66B">
        <w:rPr>
          <w:rFonts w:ascii="Times New Roman" w:hAnsi="Times New Roman" w:cs="Times New Roman"/>
          <w:sz w:val="24"/>
          <w:szCs w:val="24"/>
        </w:rPr>
        <w:t xml:space="preserve">«На золотом крыльце сидели: </w:t>
      </w:r>
    </w:p>
    <w:p w:rsidR="00C2766B" w:rsidRDefault="00C2766B" w:rsidP="00041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1D7A">
        <w:rPr>
          <w:rFonts w:ascii="Times New Roman" w:hAnsi="Times New Roman" w:cs="Times New Roman"/>
          <w:sz w:val="24"/>
          <w:szCs w:val="24"/>
        </w:rPr>
        <w:t xml:space="preserve">царь, царевич, король, королевич, </w:t>
      </w:r>
    </w:p>
    <w:p w:rsidR="00C2766B" w:rsidRDefault="00C2766B" w:rsidP="00041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Сапожник</w:t>
      </w:r>
      <w:r w:rsidR="00A31D7A">
        <w:rPr>
          <w:rFonts w:ascii="Times New Roman" w:hAnsi="Times New Roman" w:cs="Times New Roman"/>
          <w:sz w:val="24"/>
          <w:szCs w:val="24"/>
        </w:rPr>
        <w:t xml:space="preserve">, портной, </w:t>
      </w:r>
    </w:p>
    <w:p w:rsidR="00041023" w:rsidRPr="0004551C" w:rsidRDefault="00C2766B" w:rsidP="00041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Кто </w:t>
      </w:r>
      <w:r w:rsidR="00A31D7A" w:rsidRPr="00A31D7A">
        <w:rPr>
          <w:rFonts w:ascii="Times New Roman" w:hAnsi="Times New Roman" w:cs="Times New Roman"/>
          <w:sz w:val="24"/>
          <w:szCs w:val="24"/>
          <w:u w:val="single"/>
        </w:rPr>
        <w:t>ты</w:t>
      </w:r>
      <w:r w:rsidR="00A31D7A">
        <w:rPr>
          <w:rFonts w:ascii="Times New Roman" w:hAnsi="Times New Roman" w:cs="Times New Roman"/>
          <w:sz w:val="24"/>
          <w:szCs w:val="24"/>
        </w:rPr>
        <w:t xml:space="preserve"> будешь такой?»</w:t>
      </w:r>
    </w:p>
    <w:p w:rsidR="00C2766B" w:rsidRDefault="00C2766B" w:rsidP="000410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023" w:rsidRPr="0004551C" w:rsidRDefault="00041023" w:rsidP="00041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Скороговорки – </w:t>
      </w:r>
      <w:r w:rsidRPr="0004551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4551C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04551C">
        <w:rPr>
          <w:rFonts w:ascii="Times New Roman" w:hAnsi="Times New Roman" w:cs="Times New Roman"/>
          <w:sz w:val="24"/>
          <w:szCs w:val="24"/>
        </w:rPr>
        <w:t xml:space="preserve">   </w:t>
      </w:r>
      <w:r w:rsidR="0004551C" w:rsidRPr="0004551C">
        <w:rPr>
          <w:rFonts w:ascii="Times New Roman" w:hAnsi="Times New Roman" w:cs="Times New Roman"/>
          <w:sz w:val="24"/>
          <w:szCs w:val="24"/>
        </w:rPr>
        <w:t>незаметно</w:t>
      </w:r>
      <w:r w:rsidR="00C2766B">
        <w:rPr>
          <w:rFonts w:ascii="Times New Roman" w:hAnsi="Times New Roman" w:cs="Times New Roman"/>
          <w:sz w:val="24"/>
          <w:szCs w:val="24"/>
        </w:rPr>
        <w:t xml:space="preserve"> обучают</w:t>
      </w:r>
      <w:r w:rsidRPr="0004551C">
        <w:rPr>
          <w:rFonts w:ascii="Times New Roman" w:hAnsi="Times New Roman" w:cs="Times New Roman"/>
          <w:sz w:val="24"/>
          <w:szCs w:val="24"/>
        </w:rPr>
        <w:t xml:space="preserve"> детей правильной</w:t>
      </w:r>
      <w:r w:rsidRPr="0004551C">
        <w:rPr>
          <w:rFonts w:ascii="Times New Roman" w:hAnsi="Times New Roman" w:cs="Times New Roman"/>
          <w:sz w:val="24"/>
          <w:szCs w:val="24"/>
        </w:rPr>
        <w:tab/>
        <w:t xml:space="preserve"> и чистой речи.</w:t>
      </w:r>
    </w:p>
    <w:p w:rsidR="00C2766B" w:rsidRDefault="00041023" w:rsidP="00041023">
      <w:pPr>
        <w:jc w:val="both"/>
        <w:rPr>
          <w:rFonts w:ascii="Times New Roman" w:hAnsi="Times New Roman" w:cs="Times New Roman"/>
          <w:sz w:val="24"/>
          <w:szCs w:val="24"/>
        </w:rPr>
      </w:pPr>
      <w:r w:rsidRPr="0004551C">
        <w:rPr>
          <w:rFonts w:ascii="Times New Roman" w:hAnsi="Times New Roman" w:cs="Times New Roman"/>
          <w:sz w:val="24"/>
          <w:szCs w:val="24"/>
        </w:rPr>
        <w:t xml:space="preserve">Прибаутки, шутки, перевертыши – забавные песенки, </w:t>
      </w:r>
      <w:r w:rsidR="0004551C" w:rsidRPr="0004551C">
        <w:rPr>
          <w:rFonts w:ascii="Times New Roman" w:hAnsi="Times New Roman" w:cs="Times New Roman"/>
          <w:sz w:val="24"/>
          <w:szCs w:val="24"/>
        </w:rPr>
        <w:t>которые</w:t>
      </w:r>
      <w:r w:rsidRPr="0004551C">
        <w:rPr>
          <w:rFonts w:ascii="Times New Roman" w:hAnsi="Times New Roman" w:cs="Times New Roman"/>
          <w:sz w:val="24"/>
          <w:szCs w:val="24"/>
        </w:rPr>
        <w:t xml:space="preserve"> своей необычностью </w:t>
      </w:r>
      <w:r w:rsidR="0004551C" w:rsidRPr="0004551C">
        <w:rPr>
          <w:rFonts w:ascii="Times New Roman" w:hAnsi="Times New Roman" w:cs="Times New Roman"/>
          <w:sz w:val="24"/>
          <w:szCs w:val="24"/>
        </w:rPr>
        <w:t>веселят</w:t>
      </w:r>
      <w:r w:rsidR="0004551C">
        <w:rPr>
          <w:rFonts w:ascii="Times New Roman" w:hAnsi="Times New Roman" w:cs="Times New Roman"/>
          <w:sz w:val="24"/>
          <w:szCs w:val="24"/>
        </w:rPr>
        <w:t xml:space="preserve"> детей. Без этих веселых</w:t>
      </w:r>
      <w:r w:rsidRPr="0004551C">
        <w:rPr>
          <w:rFonts w:ascii="Times New Roman" w:hAnsi="Times New Roman" w:cs="Times New Roman"/>
          <w:sz w:val="24"/>
          <w:szCs w:val="24"/>
        </w:rPr>
        <w:t xml:space="preserve"> </w:t>
      </w:r>
      <w:r w:rsidR="0004551C" w:rsidRPr="0004551C">
        <w:rPr>
          <w:rFonts w:ascii="Times New Roman" w:hAnsi="Times New Roman" w:cs="Times New Roman"/>
          <w:sz w:val="24"/>
          <w:szCs w:val="24"/>
        </w:rPr>
        <w:t>стишков</w:t>
      </w:r>
      <w:r w:rsidRPr="0004551C">
        <w:rPr>
          <w:rFonts w:ascii="Times New Roman" w:hAnsi="Times New Roman" w:cs="Times New Roman"/>
          <w:sz w:val="24"/>
          <w:szCs w:val="24"/>
        </w:rPr>
        <w:t xml:space="preserve"> ребенок никогда не овладеет своим родным языком в совершенстве, </w:t>
      </w:r>
      <w:r w:rsidR="0004551C" w:rsidRPr="0004551C">
        <w:rPr>
          <w:rFonts w:ascii="Times New Roman" w:hAnsi="Times New Roman" w:cs="Times New Roman"/>
          <w:sz w:val="24"/>
          <w:szCs w:val="24"/>
        </w:rPr>
        <w:t>формировании</w:t>
      </w:r>
      <w:r w:rsidRPr="0004551C">
        <w:rPr>
          <w:rFonts w:ascii="Times New Roman" w:hAnsi="Times New Roman" w:cs="Times New Roman"/>
          <w:sz w:val="24"/>
          <w:szCs w:val="24"/>
        </w:rPr>
        <w:t xml:space="preserve">  культурно-гигиенических на</w:t>
      </w:r>
      <w:r w:rsidR="0004551C">
        <w:rPr>
          <w:rFonts w:ascii="Times New Roman" w:hAnsi="Times New Roman" w:cs="Times New Roman"/>
          <w:sz w:val="24"/>
          <w:szCs w:val="24"/>
        </w:rPr>
        <w:t xml:space="preserve">выков превратится в скучное </w:t>
      </w:r>
      <w:r w:rsidRPr="0004551C">
        <w:rPr>
          <w:rFonts w:ascii="Times New Roman" w:hAnsi="Times New Roman" w:cs="Times New Roman"/>
          <w:sz w:val="24"/>
          <w:szCs w:val="24"/>
        </w:rPr>
        <w:t>в</w:t>
      </w:r>
      <w:r w:rsidR="00D32633">
        <w:rPr>
          <w:rFonts w:ascii="Times New Roman" w:hAnsi="Times New Roman" w:cs="Times New Roman"/>
          <w:sz w:val="24"/>
          <w:szCs w:val="24"/>
        </w:rPr>
        <w:t>ыполнение каких-</w:t>
      </w:r>
      <w:r w:rsidRPr="0004551C">
        <w:rPr>
          <w:rFonts w:ascii="Times New Roman" w:hAnsi="Times New Roman" w:cs="Times New Roman"/>
          <w:sz w:val="24"/>
          <w:szCs w:val="24"/>
        </w:rPr>
        <w:t>то движений</w:t>
      </w:r>
      <w:r w:rsidR="002F664F">
        <w:rPr>
          <w:rFonts w:ascii="Times New Roman" w:hAnsi="Times New Roman" w:cs="Times New Roman"/>
          <w:sz w:val="24"/>
          <w:szCs w:val="24"/>
        </w:rPr>
        <w:t>, не вызовет радости и желания</w:t>
      </w:r>
      <w:bookmarkStart w:id="0" w:name="_GoBack"/>
      <w:bookmarkEnd w:id="0"/>
      <w:r w:rsidRPr="0004551C">
        <w:rPr>
          <w:rFonts w:ascii="Times New Roman" w:hAnsi="Times New Roman" w:cs="Times New Roman"/>
          <w:sz w:val="24"/>
          <w:szCs w:val="24"/>
        </w:rPr>
        <w:t xml:space="preserve"> повторить еще и еще.</w:t>
      </w:r>
      <w:r w:rsidR="00A31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6B" w:rsidRDefault="00C2766B" w:rsidP="00041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C2766B" w:rsidRDefault="00A31D7A" w:rsidP="00C276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66B">
        <w:rPr>
          <w:rFonts w:ascii="Times New Roman" w:hAnsi="Times New Roman" w:cs="Times New Roman"/>
          <w:sz w:val="24"/>
          <w:szCs w:val="24"/>
        </w:rPr>
        <w:t xml:space="preserve">«Во дворе – трава, на траве – дрова», </w:t>
      </w:r>
    </w:p>
    <w:p w:rsidR="00C2766B" w:rsidRPr="00C2766B" w:rsidRDefault="00A31D7A" w:rsidP="000410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66B">
        <w:rPr>
          <w:rFonts w:ascii="Times New Roman" w:hAnsi="Times New Roman" w:cs="Times New Roman"/>
          <w:sz w:val="24"/>
          <w:szCs w:val="24"/>
        </w:rPr>
        <w:t>«</w:t>
      </w:r>
      <w:r w:rsidR="003B0FB1" w:rsidRPr="00C2766B">
        <w:rPr>
          <w:rFonts w:ascii="Times New Roman" w:hAnsi="Times New Roman" w:cs="Times New Roman"/>
          <w:sz w:val="24"/>
          <w:szCs w:val="24"/>
        </w:rPr>
        <w:t xml:space="preserve">Ехал грека через реку, видит грека, в реке – рак. </w:t>
      </w:r>
    </w:p>
    <w:p w:rsidR="003B0FB1" w:rsidRDefault="00C2766B" w:rsidP="00041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B0FB1">
        <w:rPr>
          <w:rFonts w:ascii="Times New Roman" w:hAnsi="Times New Roman" w:cs="Times New Roman"/>
          <w:sz w:val="24"/>
          <w:szCs w:val="24"/>
        </w:rPr>
        <w:t>Сунул грека руку в реку, рак за руку грека – цап!»</w:t>
      </w:r>
    </w:p>
    <w:p w:rsidR="00C2766B" w:rsidRDefault="00041023" w:rsidP="00041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C2766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041023">
        <w:rPr>
          <w:rFonts w:ascii="Times New Roman" w:hAnsi="Times New Roman" w:cs="Times New Roman"/>
          <w:b/>
          <w:sz w:val="24"/>
          <w:szCs w:val="24"/>
        </w:rPr>
        <w:t>Колыбельные</w:t>
      </w:r>
      <w:r>
        <w:rPr>
          <w:rFonts w:ascii="Times New Roman" w:hAnsi="Times New Roman" w:cs="Times New Roman"/>
          <w:sz w:val="24"/>
          <w:szCs w:val="24"/>
        </w:rPr>
        <w:t xml:space="preserve"> – народный фольклор сопровождает жизнь малыша  с самых первых дней появления на свет. Самыми первыми произведениями фольклора, с которыми знакомится ребенок, являются колыбельные песни. Колыбельные песни, по мнению народа, спутник детства. Они наряду с другими жанрами заключают в себе могучую силу, позволяющую развивать речь детей и образное восприятие. Поэтому, использование фольклора имеет огромно значение  в жизни малыша.</w:t>
      </w:r>
      <w:r w:rsidR="00C27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6B" w:rsidRDefault="00C2766B" w:rsidP="00C276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</w:t>
      </w:r>
    </w:p>
    <w:p w:rsidR="00C2766B" w:rsidRPr="00C2766B" w:rsidRDefault="00C2766B" w:rsidP="00C276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66B">
        <w:rPr>
          <w:rFonts w:ascii="Times New Roman" w:hAnsi="Times New Roman" w:cs="Times New Roman"/>
          <w:sz w:val="24"/>
          <w:szCs w:val="24"/>
        </w:rPr>
        <w:t xml:space="preserve">«Баю, </w:t>
      </w:r>
      <w:proofErr w:type="spellStart"/>
      <w:r w:rsidRPr="00C2766B">
        <w:rPr>
          <w:rFonts w:ascii="Times New Roman" w:hAnsi="Times New Roman" w:cs="Times New Roman"/>
          <w:sz w:val="24"/>
          <w:szCs w:val="24"/>
        </w:rPr>
        <w:t>бюаюшки</w:t>
      </w:r>
      <w:proofErr w:type="spellEnd"/>
      <w:r w:rsidRPr="00C2766B">
        <w:rPr>
          <w:rFonts w:ascii="Times New Roman" w:hAnsi="Times New Roman" w:cs="Times New Roman"/>
          <w:sz w:val="24"/>
          <w:szCs w:val="24"/>
        </w:rPr>
        <w:t xml:space="preserve">, баю, не </w:t>
      </w:r>
      <w:proofErr w:type="spellStart"/>
      <w:r w:rsidRPr="00C2766B">
        <w:rPr>
          <w:rFonts w:ascii="Times New Roman" w:hAnsi="Times New Roman" w:cs="Times New Roman"/>
          <w:sz w:val="24"/>
          <w:szCs w:val="24"/>
        </w:rPr>
        <w:t>ложися</w:t>
      </w:r>
      <w:proofErr w:type="spellEnd"/>
      <w:r w:rsidRPr="00C2766B">
        <w:rPr>
          <w:rFonts w:ascii="Times New Roman" w:hAnsi="Times New Roman" w:cs="Times New Roman"/>
          <w:sz w:val="24"/>
          <w:szCs w:val="24"/>
        </w:rPr>
        <w:t xml:space="preserve"> на краю.</w:t>
      </w:r>
    </w:p>
    <w:p w:rsidR="00C2766B" w:rsidRDefault="00C2766B" w:rsidP="00C27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Придет серенький волчок и ухватит за бочок».</w:t>
      </w:r>
    </w:p>
    <w:p w:rsidR="00C2766B" w:rsidRPr="00C2766B" w:rsidRDefault="00C2766B" w:rsidP="00C2766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2766B">
        <w:rPr>
          <w:rFonts w:ascii="Times New Roman" w:hAnsi="Times New Roman" w:cs="Times New Roman"/>
          <w:sz w:val="24"/>
          <w:szCs w:val="24"/>
        </w:rPr>
        <w:t xml:space="preserve">«Сон да </w:t>
      </w:r>
      <w:proofErr w:type="spellStart"/>
      <w:r w:rsidRPr="00C2766B">
        <w:rPr>
          <w:rFonts w:ascii="Times New Roman" w:hAnsi="Times New Roman" w:cs="Times New Roman"/>
          <w:sz w:val="24"/>
          <w:szCs w:val="24"/>
        </w:rPr>
        <w:t>дремА</w:t>
      </w:r>
      <w:proofErr w:type="spellEnd"/>
      <w:r w:rsidRPr="00C2766B">
        <w:rPr>
          <w:rFonts w:ascii="Times New Roman" w:hAnsi="Times New Roman" w:cs="Times New Roman"/>
          <w:sz w:val="24"/>
          <w:szCs w:val="24"/>
        </w:rPr>
        <w:t>,</w:t>
      </w:r>
    </w:p>
    <w:p w:rsidR="00C2766B" w:rsidRDefault="00C2766B" w:rsidP="00C276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Приди к Ване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766B" w:rsidRDefault="00C2766B" w:rsidP="00C276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Сон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дремА</w:t>
      </w:r>
      <w:proofErr w:type="spellEnd"/>
    </w:p>
    <w:p w:rsidR="005B1442" w:rsidRPr="009B3D0B" w:rsidRDefault="00C2766B" w:rsidP="00C276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Накатися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2766B" w:rsidRPr="009B3D0B" w:rsidRDefault="00C276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2766B" w:rsidRPr="009B3D0B" w:rsidSect="00C276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037C"/>
    <w:multiLevelType w:val="hybridMultilevel"/>
    <w:tmpl w:val="D67042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0E6DE8"/>
    <w:multiLevelType w:val="hybridMultilevel"/>
    <w:tmpl w:val="770C6A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9B38A4"/>
    <w:multiLevelType w:val="hybridMultilevel"/>
    <w:tmpl w:val="3F80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5C"/>
    <w:rsid w:val="00041023"/>
    <w:rsid w:val="0004551C"/>
    <w:rsid w:val="002F664F"/>
    <w:rsid w:val="00312CFA"/>
    <w:rsid w:val="003B0FB1"/>
    <w:rsid w:val="0053675C"/>
    <w:rsid w:val="005734AE"/>
    <w:rsid w:val="005B1442"/>
    <w:rsid w:val="009B3D0B"/>
    <w:rsid w:val="009C3842"/>
    <w:rsid w:val="00A31D7A"/>
    <w:rsid w:val="00C2766B"/>
    <w:rsid w:val="00D32633"/>
    <w:rsid w:val="00D5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2016-05-25T13:15:00Z</dcterms:created>
  <dcterms:modified xsi:type="dcterms:W3CDTF">2016-09-28T14:42:00Z</dcterms:modified>
</cp:coreProperties>
</file>